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55" w:rsidRPr="00C17F55" w:rsidRDefault="008C164D" w:rsidP="00C17F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F55">
        <w:rPr>
          <w:rFonts w:ascii="Times New Roman" w:eastAsia="Calibri" w:hAnsi="Times New Roman" w:cs="Times New Roman"/>
          <w:b/>
          <w:sz w:val="28"/>
          <w:szCs w:val="28"/>
        </w:rPr>
        <w:t>О последствиях не</w:t>
      </w:r>
      <w:r w:rsidR="00B56D89" w:rsidRPr="00C17F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7F55">
        <w:rPr>
          <w:rFonts w:ascii="Times New Roman" w:eastAsia="Calibri" w:hAnsi="Times New Roman" w:cs="Times New Roman"/>
          <w:b/>
          <w:sz w:val="28"/>
          <w:szCs w:val="28"/>
        </w:rPr>
        <w:t>оформления трудовых отношений и использования «серых» и «черных» схем выплаты заработной платы</w:t>
      </w:r>
    </w:p>
    <w:p w:rsidR="008C164D" w:rsidRPr="00C17F55" w:rsidRDefault="008C164D" w:rsidP="00C17F5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C164D" w:rsidRPr="00C17F55" w:rsidRDefault="008C164D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деятельности Администрации Тулунского муниципального района является работа по легализации неформального рынка труда и скрытой заработной платы, так как выплата зар</w:t>
      </w:r>
      <w:r w:rsidR="00B56D89"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аботной 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="00B56D89"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конвертах</w:t>
      </w:r>
      <w:r w:rsidR="00B56D89"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 сказывается на работниках и на поступлениях в региональный и местный бюджеты, от которых в конечном итоге зависит развитие района.</w:t>
      </w:r>
      <w:proofErr w:type="gramEnd"/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целях </w:t>
      </w:r>
      <w:r w:rsidRPr="00C17F55">
        <w:rPr>
          <w:rFonts w:ascii="Times New Roman" w:hAnsi="Times New Roman" w:cs="Times New Roman"/>
          <w:sz w:val="28"/>
          <w:szCs w:val="28"/>
        </w:rPr>
        <w:t>постановлением администрации Тулунского муниципального района от 20.06.2014 г. № 81-пг создана районная межведомственная комиссия по обеспечению прав граждан на вознаграждение на труд. В состав комиссии включены представители администрации Тулунского муниципального района, Государственной инспекции труда в Иркутской области, Межрайонной инспекции федеральной налоговой службы № 6 по Иркутской области, Управления Пенсионного фонда РФ в г. Тулуне и Тулунском районе Иркутской области, Филиала № 15 Государственного учреждения – Иркутского регионального отделения фонда социального страхования Российской Федерации.</w:t>
      </w:r>
    </w:p>
    <w:p w:rsidR="008C164D" w:rsidRPr="00C17F55" w:rsidRDefault="008C164D" w:rsidP="00C17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будущей пенсии - страховые взносы работодателей, которые ежемесячно вносятся за вас в Пенсионный фонд РФ. А если их нет, то соответственно, это означает одно - старость без пенсии. Что дает каждому из нас официальное трудоустройство, это, прежде всего, социальные гарантии - полноценная оплата больничных, получение кредита, размер начислений за очередной или декретный отпуск, налоговые вычеты при приобретении имущества или платном обучении детей. И всё это человек, работающий неофициально, теряет.</w:t>
      </w:r>
    </w:p>
    <w:p w:rsidR="00C17F55" w:rsidRDefault="008C164D" w:rsidP="00C17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зачастую люди соглашаются на такие условия труда, чтобы иметь хоть какую-то </w:t>
      </w:r>
      <w:r w:rsid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«копейку»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это лучше, чем ничего. А работодатели пользуются этим - не заключают трудовых договоров, прописывают минимальные ставки, на самом же деле выплачивая другие суммы </w:t>
      </w:r>
      <w:r w:rsid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конвертах</w:t>
      </w:r>
      <w:r w:rsid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облегчить себе </w:t>
      </w:r>
      <w:r w:rsid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налоговое бремя</w:t>
      </w:r>
      <w:r w:rsid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получить </w:t>
      </w:r>
      <w:proofErr w:type="gramStart"/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 </w:t>
      </w:r>
      <w:r w:rsid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в карман</w:t>
      </w:r>
      <w:r w:rsid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Иначе говоря, происходит экономия на своих сотрудниках. Некоторые индивидуальные предприниматели, чтобы не платить налоговые и страховые взносы, снимаются с учета, продолжая вести свою деятельность. Известна горечь разочарования и обиды, когда зар</w:t>
      </w:r>
      <w:r w:rsid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аботная 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плата, обещанная работодателем, не соответствует затраченным усилиям и громким обещаниям начальства, но только работники с официальной заработной платой имеют возможность отстаивать свои права.</w:t>
      </w:r>
    </w:p>
    <w:p w:rsidR="008C164D" w:rsidRPr="00C17F55" w:rsidRDefault="008C164D" w:rsidP="00C17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2015 года состоялось очередное заседание районной</w:t>
      </w:r>
      <w:r w:rsidRPr="00C17F55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обеспечению прав граждан на вознаграждение </w:t>
      </w:r>
      <w:r w:rsidR="00C17F55">
        <w:rPr>
          <w:rFonts w:ascii="Times New Roman" w:hAnsi="Times New Roman" w:cs="Times New Roman"/>
          <w:sz w:val="28"/>
          <w:szCs w:val="28"/>
        </w:rPr>
        <w:t>за</w:t>
      </w:r>
      <w:r w:rsidRPr="00C17F55">
        <w:rPr>
          <w:rFonts w:ascii="Times New Roman" w:hAnsi="Times New Roman" w:cs="Times New Roman"/>
          <w:sz w:val="28"/>
          <w:szCs w:val="28"/>
        </w:rPr>
        <w:t xml:space="preserve"> труд, 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 был разработан план работы на 2 квартал 2015 года, предусматривающий заслушивание работодателей Тулунского муниципального района, выплачивающих заработную плату ниже минимального размера оплаты труда, установленного федеральным законодательством, по итогам работы за 2014 год и 1 квартал 2015 года, а также допустивших</w:t>
      </w:r>
      <w:proofErr w:type="gramEnd"/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трудового законодательства по вопросам неформальной занятости и выплаты неофициальной заработной платы работникам на территории МО «Тулунский район». </w:t>
      </w:r>
    </w:p>
    <w:p w:rsidR="008C164D" w:rsidRPr="00C17F55" w:rsidRDefault="008C164D" w:rsidP="00C17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района намерена добиваться реального обеспечения работодателями достойного уровня оплаты труда своих работников. Основное внимание будет сосредоточено на налогоплательщиках, выплачивающих заработную плату ниже </w:t>
      </w:r>
      <w:r w:rsid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минимального </w:t>
      </w:r>
      <w:proofErr w:type="gramStart"/>
      <w:r w:rsid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действующим федеральным законодательством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Детальный анализ будет проводиться в наиболее проблемных отраслях, таких как торговля, сельское хозяйство.</w:t>
      </w:r>
    </w:p>
    <w:p w:rsidR="008C164D" w:rsidRPr="00C17F55" w:rsidRDefault="008C164D" w:rsidP="00C17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или ваши близкие стали невольной жертвой выплаты зарплаты </w:t>
      </w:r>
      <w:r w:rsidR="003D29B2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конверте»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сообщением об этом факте вы</w:t>
      </w:r>
      <w:r w:rsidR="003D29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55">
        <w:rPr>
          <w:rFonts w:ascii="Times New Roman" w:hAnsi="Times New Roman" w:cs="Times New Roman"/>
          <w:sz w:val="28"/>
          <w:szCs w:val="28"/>
        </w:rPr>
        <w:t>уважаемые жители Тулунского района</w:t>
      </w:r>
      <w:r w:rsidR="003D29B2">
        <w:rPr>
          <w:rFonts w:ascii="Times New Roman" w:hAnsi="Times New Roman" w:cs="Times New Roman"/>
          <w:sz w:val="28"/>
          <w:szCs w:val="28"/>
        </w:rPr>
        <w:t>,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на телефон </w:t>
      </w:r>
      <w:r w:rsidR="003D29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 линии» администрации</w:t>
      </w:r>
      <w:r w:rsidRPr="00C17F55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 </w:t>
      </w:r>
      <w:r w:rsidR="003D29B2" w:rsidRPr="003D29B2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3D29B2">
        <w:rPr>
          <w:rFonts w:ascii="Times New Roman" w:hAnsi="Times New Roman" w:cs="Times New Roman"/>
          <w:b/>
          <w:sz w:val="28"/>
          <w:szCs w:val="28"/>
        </w:rPr>
        <w:t>(839530) 4-11-62</w:t>
      </w:r>
      <w:r w:rsidRPr="003D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рабочие дни</w:t>
      </w:r>
      <w:r w:rsidR="003D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в 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3D29B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</w:t>
      </w:r>
      <w:r w:rsidR="003D29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 Иркутской области </w:t>
      </w:r>
      <w:r w:rsidR="003D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3D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D29B2" w:rsidRPr="003D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(3952)</w:t>
      </w:r>
      <w:r w:rsidR="003D29B2" w:rsidRPr="003D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20-54-18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рабочие дни).</w:t>
      </w:r>
      <w:proofErr w:type="gramEnd"/>
    </w:p>
    <w:p w:rsidR="008C164D" w:rsidRPr="00C17F55" w:rsidRDefault="008C164D" w:rsidP="00C17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можно оставить письменное сообщение на официальном сайте Администрации </w:t>
      </w:r>
      <w:r w:rsidR="003D2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Тулунского </w:t>
      </w:r>
      <w:r w:rsidRPr="00C17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8D4A1D" w:rsidRPr="008D4A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htpp://</w:t>
      </w:r>
      <w:r w:rsidR="003D29B2" w:rsidRPr="008D4A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tulunr</w:t>
      </w:r>
      <w:r w:rsidR="008D4A1D" w:rsidRPr="008D4A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.irkobl.ru/</w:t>
      </w:r>
      <w:r w:rsidRPr="00C1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17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подразделе </w:t>
      </w:r>
      <w:r w:rsidR="00DB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C17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бращение граждан</w:t>
      </w:r>
      <w:r w:rsidR="00DB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17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</w:t>
      </w:r>
      <w:r w:rsidR="00DB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</w:t>
      </w:r>
      <w:r w:rsidRPr="00C17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частие населения</w:t>
      </w:r>
      <w:r w:rsidR="00DB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17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164D" w:rsidRPr="00C17F55" w:rsidRDefault="008C164D" w:rsidP="00C17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о фактах нелегальной выплаты заработной платы и неуплаты налогов, полученные по телефону </w:t>
      </w:r>
      <w:r w:rsidR="00DB53E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«горячей линии»</w:t>
      </w:r>
      <w:r w:rsidR="0058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через официальный сайт </w:t>
      </w:r>
      <w:r w:rsidR="005848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Тулунского муниципального района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переданы </w:t>
      </w:r>
      <w:r w:rsidR="0058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инспекцию труда Иркутской области, </w:t>
      </w:r>
      <w:r w:rsidR="00D679E6" w:rsidRPr="00C17F55">
        <w:rPr>
          <w:rFonts w:ascii="Times New Roman" w:hAnsi="Times New Roman" w:cs="Times New Roman"/>
          <w:sz w:val="28"/>
          <w:szCs w:val="28"/>
        </w:rPr>
        <w:t>Межрайонной инспекции федеральной налоговой службы № 6 по Иркутской области</w:t>
      </w:r>
      <w:r w:rsidR="00D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5848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Тулунскую</w:t>
      </w:r>
      <w:proofErr w:type="spellEnd"/>
      <w:r w:rsidR="0058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межрайонную  прокуратуру для проведения соответствующих </w:t>
      </w:r>
      <w:r w:rsidR="00D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</w:t>
      </w:r>
      <w:r w:rsidR="00584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164D" w:rsidRPr="00C17F55" w:rsidRDefault="008C164D" w:rsidP="00C17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выплату </w:t>
      </w:r>
      <w:r w:rsidR="00D679E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«серой»</w:t>
      </w:r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работодателю грозит ответственность в соответствии со статьей 122 Налогового кодекса РФ, административная ответственность по статье 15.11 </w:t>
      </w:r>
      <w:proofErr w:type="spellStart"/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C1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а в крайних случаях - уголовная ответственность согласно Уголовному кодексу РФ.</w:t>
      </w:r>
    </w:p>
    <w:p w:rsidR="008C164D" w:rsidRPr="00C17F55" w:rsidRDefault="008C164D" w:rsidP="00C17F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4D" w:rsidRPr="00C17F55" w:rsidRDefault="008C164D" w:rsidP="00C17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F55">
        <w:rPr>
          <w:rFonts w:ascii="Times New Roman" w:hAnsi="Times New Roman" w:cs="Times New Roman"/>
          <w:sz w:val="24"/>
          <w:szCs w:val="24"/>
        </w:rPr>
        <w:t>Комитет по экономике администрации</w:t>
      </w:r>
    </w:p>
    <w:p w:rsidR="008C164D" w:rsidRPr="00C17F55" w:rsidRDefault="008C164D" w:rsidP="00C17F55">
      <w:pPr>
        <w:spacing w:after="0" w:line="240" w:lineRule="auto"/>
        <w:ind w:firstLine="709"/>
        <w:jc w:val="right"/>
        <w:rPr>
          <w:sz w:val="24"/>
          <w:szCs w:val="24"/>
        </w:rPr>
      </w:pPr>
      <w:r w:rsidRPr="00C17F55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</w:p>
    <w:sectPr w:rsidR="008C164D" w:rsidRPr="00C17F55" w:rsidSect="008C16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4D"/>
    <w:rsid w:val="00143560"/>
    <w:rsid w:val="001B572B"/>
    <w:rsid w:val="002058BA"/>
    <w:rsid w:val="0021516B"/>
    <w:rsid w:val="003D29B2"/>
    <w:rsid w:val="005848AD"/>
    <w:rsid w:val="00821E83"/>
    <w:rsid w:val="008C164D"/>
    <w:rsid w:val="008D4A1D"/>
    <w:rsid w:val="00B56D89"/>
    <w:rsid w:val="00C17F55"/>
    <w:rsid w:val="00D679E6"/>
    <w:rsid w:val="00DB53E4"/>
    <w:rsid w:val="00DC65A3"/>
    <w:rsid w:val="00DE4F4A"/>
    <w:rsid w:val="00E462BD"/>
    <w:rsid w:val="00E5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</cp:revision>
  <dcterms:created xsi:type="dcterms:W3CDTF">2015-05-20T03:32:00Z</dcterms:created>
  <dcterms:modified xsi:type="dcterms:W3CDTF">2015-05-20T03:32:00Z</dcterms:modified>
</cp:coreProperties>
</file>